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59A1" w14:textId="77777777" w:rsidR="00B454E1" w:rsidRPr="007625B8" w:rsidRDefault="00B454E1" w:rsidP="00B454E1">
      <w:pPr>
        <w:spacing w:before="240"/>
        <w:jc w:val="center"/>
        <w:rPr>
          <w:rFonts w:ascii="Arial" w:hAnsi="Arial" w:cs="Arial"/>
          <w:b/>
          <w:color w:val="222222"/>
          <w:sz w:val="28"/>
          <w:szCs w:val="28"/>
          <w:u w:val="single"/>
          <w:shd w:val="clear" w:color="auto" w:fill="FFFFFF"/>
        </w:rPr>
      </w:pPr>
      <w:r w:rsidRPr="007625B8">
        <w:rPr>
          <w:rFonts w:ascii="Arial" w:hAnsi="Arial" w:cs="Arial"/>
          <w:b/>
          <w:color w:val="222222"/>
          <w:sz w:val="28"/>
          <w:szCs w:val="28"/>
          <w:u w:val="single"/>
          <w:shd w:val="clear" w:color="auto" w:fill="FFFFFF"/>
        </w:rPr>
        <w:t>The Iowa Test of Basic</w:t>
      </w:r>
      <w:r>
        <w:rPr>
          <w:rFonts w:ascii="Arial" w:hAnsi="Arial" w:cs="Arial"/>
          <w:b/>
          <w:color w:val="222222"/>
          <w:sz w:val="28"/>
          <w:szCs w:val="28"/>
          <w:u w:val="single"/>
          <w:shd w:val="clear" w:color="auto" w:fill="FFFFFF"/>
        </w:rPr>
        <w:t xml:space="preserve"> Skills A</w:t>
      </w:r>
      <w:r w:rsidRPr="007625B8">
        <w:rPr>
          <w:rFonts w:ascii="Arial" w:hAnsi="Arial" w:cs="Arial"/>
          <w:b/>
          <w:color w:val="222222"/>
          <w:sz w:val="28"/>
          <w:szCs w:val="28"/>
          <w:u w:val="single"/>
          <w:shd w:val="clear" w:color="auto" w:fill="FFFFFF"/>
        </w:rPr>
        <w:t>ssessments</w:t>
      </w:r>
    </w:p>
    <w:p w14:paraId="6A92339A" w14:textId="77777777" w:rsidR="00B454E1" w:rsidRDefault="00B454E1" w:rsidP="00B454E1">
      <w:pPr>
        <w:spacing w:before="240"/>
        <w:rPr>
          <w:rFonts w:ascii="Arial" w:hAnsi="Arial" w:cs="Arial"/>
          <w:color w:val="222222"/>
          <w:sz w:val="21"/>
          <w:szCs w:val="21"/>
          <w:shd w:val="clear" w:color="auto" w:fill="FFFFFF"/>
        </w:rPr>
      </w:pPr>
      <w:r>
        <w:rPr>
          <w:rFonts w:ascii="Arial" w:hAnsi="Arial" w:cs="Arial"/>
          <w:color w:val="222222"/>
          <w:sz w:val="21"/>
          <w:szCs w:val="21"/>
          <w:shd w:val="clear" w:color="auto" w:fill="FFFFFF"/>
        </w:rPr>
        <w:t>The Iowa Test of Basic Skills Math Assessment “requires students to demonstrate an understanding of Mathematics concepts, relationships, visual representations, and problem solving. Questions deal with number sense and operations, algebraic patterns and connections, data analysis, probability, statistics, geometry, and measurement.” (</w:t>
      </w:r>
      <w:r w:rsidRPr="00400231">
        <w:rPr>
          <w:rFonts w:ascii="Arial" w:hAnsi="Arial" w:cs="Arial"/>
          <w:color w:val="222222"/>
          <w:sz w:val="21"/>
          <w:szCs w:val="21"/>
          <w:shd w:val="clear" w:color="auto" w:fill="FFFFFF"/>
        </w:rPr>
        <w:t>http://www.hmhco.com/hmh-assessments/achievement/iowa-assessment#content-test-description-mathematics</w:t>
      </w:r>
      <w:r>
        <w:rPr>
          <w:rFonts w:ascii="Arial" w:hAnsi="Arial" w:cs="Arial"/>
          <w:color w:val="222222"/>
          <w:sz w:val="21"/>
          <w:szCs w:val="21"/>
          <w:shd w:val="clear" w:color="auto" w:fill="FFFFFF"/>
        </w:rPr>
        <w:t>)</w:t>
      </w:r>
    </w:p>
    <w:p w14:paraId="05D28B0B" w14:textId="77777777" w:rsidR="00B454E1" w:rsidRDefault="00B454E1" w:rsidP="00B454E1">
      <w:pPr>
        <w:rPr>
          <w:rFonts w:ascii="Arial" w:hAnsi="Arial" w:cs="Arial"/>
          <w:color w:val="222222"/>
          <w:sz w:val="21"/>
          <w:szCs w:val="21"/>
          <w:shd w:val="clear" w:color="auto" w:fill="FFFFFF"/>
        </w:rPr>
      </w:pPr>
    </w:p>
    <w:p w14:paraId="792CCE47" w14:textId="77777777" w:rsidR="00B454E1" w:rsidRDefault="00B454E1" w:rsidP="00B454E1">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 reading portion “contains passages that vary in length from a few lines to a full page. Both literary passages (e.g., fiction, folk tales, essays, and poetry) and informational passages (e.g., expository science and social studies materials, procedural texts, and general nonfiction) are included. Many of the passages are excerpts from previously published works. A significant number of questions may require students to draw inferences or to generalize about what they have read.” </w:t>
      </w:r>
    </w:p>
    <w:p w14:paraId="46F27D38" w14:textId="77777777" w:rsidR="00B454E1" w:rsidRPr="00DD742B" w:rsidRDefault="00B454E1" w:rsidP="00B454E1">
      <w:pPr>
        <w:rPr>
          <w:rFonts w:ascii="Arial" w:hAnsi="Arial" w:cs="Arial"/>
          <w:color w:val="222222"/>
          <w:sz w:val="21"/>
          <w:szCs w:val="21"/>
          <w:shd w:val="clear" w:color="auto" w:fill="FFFFFF"/>
        </w:rPr>
      </w:pPr>
      <w:r>
        <w:rPr>
          <w:rFonts w:ascii="Arial" w:hAnsi="Arial" w:cs="Arial"/>
          <w:color w:val="222222"/>
          <w:sz w:val="21"/>
          <w:szCs w:val="21"/>
          <w:shd w:val="clear" w:color="auto" w:fill="FFFFFF"/>
        </w:rPr>
        <w:t>See more at: http://www.hmhco.com/hmh-assessments/achievement/iowa-assessment#content-test-description-reading</w:t>
      </w:r>
    </w:p>
    <w:p w14:paraId="5FBA97E5" w14:textId="77777777" w:rsidR="0055535D" w:rsidRDefault="0055535D">
      <w:bookmarkStart w:id="0" w:name="_GoBack"/>
      <w:bookmarkEnd w:id="0"/>
    </w:p>
    <w:sectPr w:rsidR="0055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1"/>
    <w:rsid w:val="0055535D"/>
    <w:rsid w:val="00B454E1"/>
    <w:rsid w:val="00DE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2215"/>
  <w15:chartTrackingRefBased/>
  <w15:docId w15:val="{AEBADFF6-8332-4B62-8212-3A24C17F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Vogt</dc:creator>
  <cp:keywords/>
  <dc:description/>
  <cp:lastModifiedBy>Kristen McCutcheon</cp:lastModifiedBy>
  <cp:revision>2</cp:revision>
  <dcterms:created xsi:type="dcterms:W3CDTF">2017-08-10T19:50:00Z</dcterms:created>
  <dcterms:modified xsi:type="dcterms:W3CDTF">2017-08-10T19:50:00Z</dcterms:modified>
</cp:coreProperties>
</file>